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FD6" w:rsidRDefault="00FE7FD6">
      <w:pPr>
        <w:rPr>
          <w:rFonts w:hint="eastAsia"/>
        </w:rPr>
      </w:pPr>
    </w:p>
    <w:p w:rsidR="00FE7FD6" w:rsidRDefault="00FE7FD6">
      <w:pPr>
        <w:rPr>
          <w:rFonts w:hint="eastAsia"/>
          <w:sz w:val="28"/>
          <w:szCs w:val="28"/>
        </w:rPr>
      </w:pPr>
      <w:r w:rsidRPr="00FE7FD6">
        <w:rPr>
          <w:rFonts w:hint="eastAsia"/>
          <w:sz w:val="28"/>
          <w:szCs w:val="28"/>
        </w:rPr>
        <w:t>一、鼓励和引导毕业生到城乡基层就业的政策措施</w:t>
      </w:r>
      <w:r>
        <w:rPr>
          <w:rFonts w:hint="eastAsia"/>
          <w:sz w:val="28"/>
          <w:szCs w:val="28"/>
        </w:rPr>
        <w:t>。</w:t>
      </w:r>
      <w:r w:rsidRPr="00FE7FD6">
        <w:rPr>
          <w:rFonts w:hint="eastAsia"/>
          <w:sz w:val="28"/>
          <w:szCs w:val="28"/>
        </w:rPr>
        <w:t>第一，基层社会管理和公共服务岗位就业补贴政策。第二，学费和助学贷款代偿政策。</w:t>
      </w:r>
      <w:r w:rsidRPr="00FE7FD6">
        <w:rPr>
          <w:rFonts w:hint="eastAsia"/>
          <w:sz w:val="28"/>
          <w:szCs w:val="28"/>
        </w:rPr>
        <w:t xml:space="preserve"> </w:t>
      </w:r>
      <w:r>
        <w:rPr>
          <w:rFonts w:hint="eastAsia"/>
          <w:sz w:val="28"/>
          <w:szCs w:val="28"/>
        </w:rPr>
        <w:t>第三，选聘招录优惠政策。</w:t>
      </w:r>
      <w:r w:rsidRPr="00FE7FD6">
        <w:rPr>
          <w:rFonts w:hint="eastAsia"/>
          <w:sz w:val="28"/>
          <w:szCs w:val="28"/>
        </w:rPr>
        <w:t>第四，继续实施和完善面向基层就业的专门项目，扩大项目范围。</w:t>
      </w:r>
    </w:p>
    <w:p w:rsidR="00FE7FD6" w:rsidRDefault="00FE7FD6">
      <w:pPr>
        <w:rPr>
          <w:rFonts w:hint="eastAsia"/>
          <w:sz w:val="28"/>
          <w:szCs w:val="28"/>
        </w:rPr>
      </w:pPr>
      <w:r w:rsidRPr="00FE7FD6">
        <w:rPr>
          <w:rFonts w:hint="eastAsia"/>
          <w:sz w:val="28"/>
          <w:szCs w:val="28"/>
        </w:rPr>
        <w:t xml:space="preserve"> </w:t>
      </w:r>
      <w:r w:rsidRPr="00FE7FD6">
        <w:rPr>
          <w:rFonts w:hint="eastAsia"/>
          <w:sz w:val="28"/>
          <w:szCs w:val="28"/>
        </w:rPr>
        <w:t>二、鼓励毕业生到中小企业、非公有制企业就业的政策</w:t>
      </w:r>
      <w:r>
        <w:rPr>
          <w:rFonts w:hint="eastAsia"/>
          <w:sz w:val="28"/>
          <w:szCs w:val="28"/>
        </w:rPr>
        <w:t>。</w:t>
      </w:r>
      <w:r w:rsidRPr="00FE7FD6">
        <w:rPr>
          <w:rFonts w:hint="eastAsia"/>
          <w:sz w:val="28"/>
          <w:szCs w:val="28"/>
        </w:rPr>
        <w:t>第一，清理影响就业的制度性障碍和限制。第二，取消落户限制。第三，落实就业扶持政策。</w:t>
      </w:r>
      <w:r w:rsidRPr="00FE7FD6">
        <w:rPr>
          <w:rFonts w:hint="eastAsia"/>
          <w:sz w:val="28"/>
          <w:szCs w:val="28"/>
        </w:rPr>
        <w:t xml:space="preserve"> </w:t>
      </w:r>
    </w:p>
    <w:p w:rsidR="00FE7FD6" w:rsidRDefault="00FE7FD6">
      <w:pPr>
        <w:rPr>
          <w:rFonts w:hint="eastAsia"/>
          <w:sz w:val="28"/>
          <w:szCs w:val="28"/>
        </w:rPr>
      </w:pPr>
      <w:r w:rsidRPr="00FE7FD6">
        <w:rPr>
          <w:rFonts w:hint="eastAsia"/>
          <w:sz w:val="28"/>
          <w:szCs w:val="28"/>
        </w:rPr>
        <w:t>三、鼓励骨干企业和科研项目单位积极吸纳和稳定高校毕业生就业的政策</w:t>
      </w:r>
      <w:r>
        <w:rPr>
          <w:rFonts w:hint="eastAsia"/>
          <w:sz w:val="28"/>
          <w:szCs w:val="28"/>
        </w:rPr>
        <w:t>。</w:t>
      </w:r>
      <w:r w:rsidRPr="00FE7FD6">
        <w:rPr>
          <w:rFonts w:hint="eastAsia"/>
          <w:sz w:val="28"/>
          <w:szCs w:val="28"/>
        </w:rPr>
        <w:t>第一，鼓励企业更多吸纳高校毕业生。第二，鼓励困难企业更多保留高校毕业生。第三，鼓励科研项目聘用高校毕业生。</w:t>
      </w:r>
      <w:r w:rsidRPr="00FE7FD6">
        <w:rPr>
          <w:rFonts w:hint="eastAsia"/>
          <w:sz w:val="28"/>
          <w:szCs w:val="28"/>
        </w:rPr>
        <w:t xml:space="preserve"> </w:t>
      </w:r>
    </w:p>
    <w:p w:rsidR="00FE7FD6" w:rsidRDefault="00FE7FD6">
      <w:pPr>
        <w:rPr>
          <w:rFonts w:hint="eastAsia"/>
          <w:sz w:val="28"/>
          <w:szCs w:val="28"/>
        </w:rPr>
      </w:pPr>
      <w:r w:rsidRPr="00FE7FD6">
        <w:rPr>
          <w:rFonts w:hint="eastAsia"/>
          <w:sz w:val="28"/>
          <w:szCs w:val="28"/>
        </w:rPr>
        <w:t>四、鼓励和支持高校毕业生自主创业的政策措施</w:t>
      </w:r>
      <w:r>
        <w:rPr>
          <w:rFonts w:hint="eastAsia"/>
          <w:sz w:val="28"/>
          <w:szCs w:val="28"/>
        </w:rPr>
        <w:t>。</w:t>
      </w:r>
      <w:r w:rsidRPr="00FE7FD6">
        <w:rPr>
          <w:rFonts w:hint="eastAsia"/>
          <w:sz w:val="28"/>
          <w:szCs w:val="28"/>
        </w:rPr>
        <w:t>四项政策鼓励自主创业</w:t>
      </w:r>
      <w:r>
        <w:rPr>
          <w:rFonts w:hint="eastAsia"/>
          <w:sz w:val="28"/>
          <w:szCs w:val="28"/>
        </w:rPr>
        <w:t>，一是免收行政事业性收费，二是提供小额担保贷款，三是享受职业培训补贴，四是</w:t>
      </w:r>
      <w:r w:rsidRPr="00FE7FD6">
        <w:rPr>
          <w:rFonts w:hint="eastAsia"/>
          <w:sz w:val="28"/>
          <w:szCs w:val="28"/>
        </w:rPr>
        <w:t>享受更多公共服务。</w:t>
      </w:r>
      <w:r w:rsidRPr="00FE7FD6">
        <w:rPr>
          <w:rFonts w:hint="eastAsia"/>
          <w:sz w:val="28"/>
          <w:szCs w:val="28"/>
        </w:rPr>
        <w:t xml:space="preserve"> </w:t>
      </w:r>
    </w:p>
    <w:p w:rsidR="00743248" w:rsidRPr="00FE7FD6" w:rsidRDefault="00FE7FD6">
      <w:pPr>
        <w:rPr>
          <w:sz w:val="28"/>
          <w:szCs w:val="28"/>
        </w:rPr>
      </w:pPr>
      <w:r w:rsidRPr="00FE7FD6">
        <w:rPr>
          <w:rFonts w:hint="eastAsia"/>
          <w:sz w:val="28"/>
          <w:szCs w:val="28"/>
        </w:rPr>
        <w:t>五、对困难毕业生的就业援助措施</w:t>
      </w:r>
      <w:r>
        <w:rPr>
          <w:rFonts w:hint="eastAsia"/>
          <w:sz w:val="28"/>
          <w:szCs w:val="28"/>
        </w:rPr>
        <w:t>。</w:t>
      </w:r>
      <w:r w:rsidRPr="00FE7FD6">
        <w:rPr>
          <w:rFonts w:hint="eastAsia"/>
          <w:sz w:val="28"/>
          <w:szCs w:val="28"/>
        </w:rPr>
        <w:t>一是对困难家庭毕业生，高校可根据情况给予适当的求职补贴，公务员考录、事业单位招聘时免收报名费和体检费。二是对离校后未就业回到原籍的毕业生，各地要摸清底数，免费提供政策咨询、职业指导、职业介绍和人事档案托管等服务，并组织其参加就业见习、职业技能培训等促进就业活动。三是对登记失业的高校毕业生，各地要纳入当地失业人员扶持政策体系，抓好政策落实。</w:t>
      </w:r>
    </w:p>
    <w:sectPr w:rsidR="00743248" w:rsidRPr="00FE7F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248" w:rsidRDefault="00743248" w:rsidP="00FE7FD6">
      <w:r>
        <w:separator/>
      </w:r>
    </w:p>
  </w:endnote>
  <w:endnote w:type="continuationSeparator" w:id="1">
    <w:p w:rsidR="00743248" w:rsidRDefault="00743248" w:rsidP="00FE7F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248" w:rsidRDefault="00743248" w:rsidP="00FE7FD6">
      <w:r>
        <w:separator/>
      </w:r>
    </w:p>
  </w:footnote>
  <w:footnote w:type="continuationSeparator" w:id="1">
    <w:p w:rsidR="00743248" w:rsidRDefault="00743248" w:rsidP="00FE7F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7FD6"/>
    <w:rsid w:val="00743248"/>
    <w:rsid w:val="00FE7F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7F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7FD6"/>
    <w:rPr>
      <w:sz w:val="18"/>
      <w:szCs w:val="18"/>
    </w:rPr>
  </w:style>
  <w:style w:type="paragraph" w:styleId="a4">
    <w:name w:val="footer"/>
    <w:basedOn w:val="a"/>
    <w:link w:val="Char0"/>
    <w:uiPriority w:val="99"/>
    <w:semiHidden/>
    <w:unhideWhenUsed/>
    <w:rsid w:val="00FE7FD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7FD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78</Words>
  <Characters>451</Characters>
  <Application>Microsoft Office Word</Application>
  <DocSecurity>0</DocSecurity>
  <Lines>3</Lines>
  <Paragraphs>1</Paragraphs>
  <ScaleCrop>false</ScaleCrop>
  <Company>Microsoft</Company>
  <LinksUpToDate>false</LinksUpToDate>
  <CharactersWithSpaces>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张莲莲</dc:creator>
  <cp:keywords/>
  <dc:description/>
  <cp:lastModifiedBy>张莲莲</cp:lastModifiedBy>
  <cp:revision>2</cp:revision>
  <dcterms:created xsi:type="dcterms:W3CDTF">2018-08-25T10:08:00Z</dcterms:created>
  <dcterms:modified xsi:type="dcterms:W3CDTF">2018-08-25T10:11:00Z</dcterms:modified>
</cp:coreProperties>
</file>