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附件一：参赛报名表  </w:t>
      </w:r>
    </w:p>
    <w:tbl>
      <w:tblPr>
        <w:tblStyle w:val="3"/>
        <w:tblpPr w:leftFromText="180" w:rightFromText="180" w:vertAnchor="text" w:horzAnchor="page" w:tblpX="1799" w:tblpY="44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243"/>
        <w:gridCol w:w="1420"/>
        <w:gridCol w:w="1420"/>
        <w:gridCol w:w="142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几何模型制作大赛报名表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参赛人员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团队负责人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团队负责人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团队负责人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团队负责人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p>
      <w:pPr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br w:type="page"/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 w:val="24"/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sz w:val="24"/>
        </w:rPr>
        <w:t>附件二</w:t>
      </w:r>
      <w:r>
        <w:rPr>
          <w:rFonts w:hint="eastAsia" w:ascii="宋体" w:hAnsi="宋体" w:eastAsia="宋体" w:cs="宋体"/>
          <w:color w:val="000000"/>
          <w:sz w:val="24"/>
        </w:rPr>
        <w:t>：购买材料统计表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09"/>
        <w:gridCol w:w="1828"/>
        <w:gridCol w:w="2113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购买材料统计表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团队负责人</w:t>
            </w:r>
          </w:p>
        </w:tc>
        <w:tc>
          <w:tcPr>
            <w:tcW w:w="100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11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6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购买材料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及材料链接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p>
      <w:pPr>
        <w:widowControl/>
        <w:jc w:val="left"/>
      </w:pPr>
    </w:p>
    <w:p>
      <w:pPr>
        <w:widowControl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br w:type="page"/>
      </w:r>
    </w:p>
    <w:p>
      <w:pPr>
        <w:widowControl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附件三：作品简介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43"/>
        <w:gridCol w:w="1406"/>
        <w:gridCol w:w="170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参赛人员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团队负责人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2" w:hRule="atLeast"/>
        </w:trPr>
        <w:tc>
          <w:tcPr>
            <w:tcW w:w="8296" w:type="dxa"/>
            <w:gridSpan w:val="5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作品简介</w:t>
            </w:r>
          </w:p>
        </w:tc>
      </w:tr>
    </w:tbl>
    <w:p/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02B65"/>
    <w:rsid w:val="1FAF4F71"/>
    <w:rsid w:val="6390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2020-05-29T03:58:00Z</dcterms:created>
  <dc:creator>霞</dc:creator>
  <cp:lastModifiedBy>霞</cp:lastModifiedBy>
  <dcterms:modified xsi:type="dcterms:W3CDTF">2020-05-29T03:59:55Z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